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BE97" w14:textId="77777777" w:rsidR="005D7AFD" w:rsidRDefault="00DA1577" w:rsidP="00CF3268">
      <w:pPr>
        <w:spacing w:line="480" w:lineRule="auto"/>
        <w:jc w:val="center"/>
        <w:rPr>
          <w:rFonts w:asciiTheme="majorHAnsi" w:hAnsiTheme="majorHAnsi"/>
        </w:rPr>
      </w:pPr>
      <w:proofErr w:type="spellStart"/>
      <w:r w:rsidRPr="00CF3268">
        <w:rPr>
          <w:rFonts w:asciiTheme="majorHAnsi" w:hAnsiTheme="majorHAnsi"/>
        </w:rPr>
        <w:t>Burncoat</w:t>
      </w:r>
      <w:proofErr w:type="spellEnd"/>
      <w:r w:rsidRPr="00CF3268">
        <w:rPr>
          <w:rFonts w:asciiTheme="majorHAnsi" w:hAnsiTheme="majorHAnsi"/>
        </w:rPr>
        <w:t xml:space="preserve"> Middle “Harriet Tubman” Grade </w:t>
      </w:r>
      <w:proofErr w:type="gramStart"/>
      <w:r w:rsidRPr="00CF3268">
        <w:rPr>
          <w:rFonts w:asciiTheme="majorHAnsi" w:hAnsiTheme="majorHAnsi"/>
        </w:rPr>
        <w:t>7</w:t>
      </w:r>
      <w:proofErr w:type="gramEnd"/>
      <w:r w:rsidRPr="00CF3268">
        <w:rPr>
          <w:rFonts w:asciiTheme="majorHAnsi" w:hAnsiTheme="majorHAnsi"/>
        </w:rPr>
        <w:t xml:space="preserve"> #2 Exemplar</w:t>
      </w:r>
    </w:p>
    <w:p w14:paraId="44F1966E" w14:textId="68CF987D" w:rsidR="00CF3268" w:rsidRDefault="00C335AC" w:rsidP="00CF3268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The early years of Harriet Tubman’s life </w:t>
      </w:r>
      <w:r w:rsidRPr="00BC0510">
        <w:rPr>
          <w:rFonts w:asciiTheme="majorHAnsi" w:hAnsiTheme="majorHAnsi"/>
          <w:highlight w:val="yellow"/>
        </w:rPr>
        <w:t>contributed</w:t>
      </w:r>
      <w:r>
        <w:rPr>
          <w:rFonts w:asciiTheme="majorHAnsi" w:hAnsiTheme="majorHAnsi"/>
        </w:rPr>
        <w:t xml:space="preserve"> to her later becoming a </w:t>
      </w:r>
      <w:r w:rsidRPr="00BC0510">
        <w:rPr>
          <w:rFonts w:asciiTheme="majorHAnsi" w:hAnsiTheme="majorHAnsi"/>
          <w:highlight w:val="yellow"/>
        </w:rPr>
        <w:t>conductor</w:t>
      </w:r>
      <w:r>
        <w:rPr>
          <w:rFonts w:asciiTheme="majorHAnsi" w:hAnsiTheme="majorHAnsi"/>
        </w:rPr>
        <w:t xml:space="preserve"> on the </w:t>
      </w:r>
      <w:r w:rsidRPr="00BC0510">
        <w:rPr>
          <w:rFonts w:asciiTheme="majorHAnsi" w:hAnsiTheme="majorHAnsi"/>
          <w:highlight w:val="yellow"/>
        </w:rPr>
        <w:t>Underground Railroad</w:t>
      </w:r>
      <w:r>
        <w:rPr>
          <w:rFonts w:asciiTheme="majorHAnsi" w:hAnsiTheme="majorHAnsi"/>
        </w:rPr>
        <w:t xml:space="preserve">. The events that Harriet went through as a child made her want to be free. She could not take the </w:t>
      </w:r>
      <w:proofErr w:type="gramStart"/>
      <w:r w:rsidRPr="00BC0510">
        <w:rPr>
          <w:rFonts w:asciiTheme="majorHAnsi" w:hAnsiTheme="majorHAnsi"/>
          <w:highlight w:val="yellow"/>
        </w:rPr>
        <w:t>harshness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and cruelty anymore. Harriet had to be free, something she always wanted. </w:t>
      </w:r>
    </w:p>
    <w:p w14:paraId="2826852B" w14:textId="66DB9D9E" w:rsidR="00C335AC" w:rsidRDefault="00C335AC" w:rsidP="00CF3268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When Tubman was </w:t>
      </w:r>
      <w:proofErr w:type="gramStart"/>
      <w:r>
        <w:rPr>
          <w:rFonts w:asciiTheme="majorHAnsi" w:hAnsiTheme="majorHAnsi"/>
        </w:rPr>
        <w:t>5</w:t>
      </w:r>
      <w:proofErr w:type="gramEnd"/>
      <w:r>
        <w:rPr>
          <w:rFonts w:asciiTheme="majorHAnsi" w:hAnsiTheme="majorHAnsi"/>
        </w:rPr>
        <w:t>, not even old enough to take care of herself</w:t>
      </w:r>
      <w:r w:rsidR="00CF62EC">
        <w:rPr>
          <w:rFonts w:asciiTheme="majorHAnsi" w:hAnsiTheme="majorHAnsi"/>
        </w:rPr>
        <w:t xml:space="preserve">, she was taking care of an </w:t>
      </w:r>
      <w:r w:rsidR="00CF62EC" w:rsidRPr="00BC0510">
        <w:rPr>
          <w:rFonts w:asciiTheme="majorHAnsi" w:hAnsiTheme="majorHAnsi"/>
          <w:highlight w:val="yellow"/>
        </w:rPr>
        <w:t>infant.</w:t>
      </w:r>
      <w:r w:rsidR="00CF62EC">
        <w:rPr>
          <w:rFonts w:asciiTheme="majorHAnsi" w:hAnsiTheme="majorHAnsi"/>
        </w:rPr>
        <w:t xml:space="preserve"> She </w:t>
      </w:r>
      <w:proofErr w:type="gramStart"/>
      <w:r w:rsidR="00CF62EC">
        <w:rPr>
          <w:rFonts w:asciiTheme="majorHAnsi" w:hAnsiTheme="majorHAnsi"/>
        </w:rPr>
        <w:t>didn’t</w:t>
      </w:r>
      <w:proofErr w:type="gramEnd"/>
      <w:r w:rsidR="00CF62EC">
        <w:rPr>
          <w:rFonts w:asciiTheme="majorHAnsi" w:hAnsiTheme="majorHAnsi"/>
        </w:rPr>
        <w:t xml:space="preserve"> have any sleep, especially not the amount that all young children should have. If she happened to </w:t>
      </w:r>
      <w:r w:rsidR="00CF62EC" w:rsidRPr="00BC0510">
        <w:rPr>
          <w:rFonts w:asciiTheme="majorHAnsi" w:hAnsiTheme="majorHAnsi"/>
          <w:highlight w:val="yellow"/>
        </w:rPr>
        <w:t>dose</w:t>
      </w:r>
      <w:r w:rsidR="00CF62EC">
        <w:rPr>
          <w:rFonts w:asciiTheme="majorHAnsi" w:hAnsiTheme="majorHAnsi"/>
        </w:rPr>
        <w:t xml:space="preserve"> off</w:t>
      </w:r>
      <w:r w:rsidR="00690B77">
        <w:rPr>
          <w:rFonts w:asciiTheme="majorHAnsi" w:hAnsiTheme="majorHAnsi"/>
        </w:rPr>
        <w:t xml:space="preserve"> she would </w:t>
      </w:r>
      <w:proofErr w:type="gramStart"/>
      <w:r w:rsidR="00690B77">
        <w:rPr>
          <w:rFonts w:asciiTheme="majorHAnsi" w:hAnsiTheme="majorHAnsi"/>
        </w:rPr>
        <w:t>get</w:t>
      </w:r>
      <w:proofErr w:type="gramEnd"/>
      <w:r w:rsidR="00690B77">
        <w:rPr>
          <w:rFonts w:asciiTheme="majorHAnsi" w:hAnsiTheme="majorHAnsi"/>
        </w:rPr>
        <w:t xml:space="preserve"> beaten by the baby’s mother. Harriet’s mother would </w:t>
      </w:r>
      <w:r w:rsidR="00690B77" w:rsidRPr="00BC0510">
        <w:rPr>
          <w:rFonts w:asciiTheme="majorHAnsi" w:hAnsiTheme="majorHAnsi"/>
          <w:highlight w:val="yellow"/>
        </w:rPr>
        <w:t>nurse</w:t>
      </w:r>
      <w:r w:rsidR="00690B77">
        <w:rPr>
          <w:rFonts w:asciiTheme="majorHAnsi" w:hAnsiTheme="majorHAnsi"/>
        </w:rPr>
        <w:t xml:space="preserve"> her back to health and then she would work again. This led to her wanting freedom at a very young age. </w:t>
      </w:r>
      <w:bookmarkStart w:id="0" w:name="_GoBack"/>
      <w:bookmarkEnd w:id="0"/>
    </w:p>
    <w:p w14:paraId="602AD935" w14:textId="3761B1E9" w:rsidR="00690B77" w:rsidRDefault="00690B77" w:rsidP="00CF3268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As a slave, Harriet </w:t>
      </w:r>
      <w:proofErr w:type="gramStart"/>
      <w:r>
        <w:rPr>
          <w:rFonts w:asciiTheme="majorHAnsi" w:hAnsiTheme="majorHAnsi"/>
        </w:rPr>
        <w:t>was damaged</w:t>
      </w:r>
      <w:proofErr w:type="gramEnd"/>
      <w:r>
        <w:rPr>
          <w:rFonts w:asciiTheme="majorHAnsi" w:hAnsiTheme="majorHAnsi"/>
        </w:rPr>
        <w:t xml:space="preserve"> for life. This is because she had a good heart. One day when she refused to help a man beat another young slave. The slave owner got upset and threw a </w:t>
      </w:r>
      <w:r w:rsidRPr="00BC0510">
        <w:rPr>
          <w:rFonts w:asciiTheme="majorHAnsi" w:hAnsiTheme="majorHAnsi"/>
          <w:highlight w:val="yellow"/>
        </w:rPr>
        <w:t>heavy iron weight</w:t>
      </w:r>
      <w:r>
        <w:rPr>
          <w:rFonts w:asciiTheme="majorHAnsi" w:hAnsiTheme="majorHAnsi"/>
        </w:rPr>
        <w:t xml:space="preserve"> trying to hit the young slave. However, he missed and it hit Harriet. It caused her to become </w:t>
      </w:r>
      <w:r w:rsidRPr="00BC0510">
        <w:rPr>
          <w:rFonts w:asciiTheme="majorHAnsi" w:hAnsiTheme="majorHAnsi"/>
          <w:highlight w:val="yellow"/>
        </w:rPr>
        <w:t>unconscious</w:t>
      </w:r>
      <w:r>
        <w:rPr>
          <w:rFonts w:asciiTheme="majorHAnsi" w:hAnsiTheme="majorHAnsi"/>
        </w:rPr>
        <w:t xml:space="preserve"> and have </w:t>
      </w:r>
      <w:r w:rsidRPr="00BC0510">
        <w:rPr>
          <w:rFonts w:asciiTheme="majorHAnsi" w:hAnsiTheme="majorHAnsi"/>
          <w:highlight w:val="yellow"/>
        </w:rPr>
        <w:t>seizures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til</w:t>
      </w:r>
      <w:proofErr w:type="spellEnd"/>
      <w:r>
        <w:rPr>
          <w:rFonts w:asciiTheme="majorHAnsi" w:hAnsiTheme="majorHAnsi"/>
        </w:rPr>
        <w:t xml:space="preserve"> the day she passed. This harshness add on to the reasons why she did not want to be a slave. </w:t>
      </w:r>
    </w:p>
    <w:p w14:paraId="3CCD9F36" w14:textId="43C0C06E" w:rsidR="00690B77" w:rsidRDefault="00690B77" w:rsidP="00CF3268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Finally, Tubman decided to escape. </w:t>
      </w:r>
      <w:proofErr w:type="spellStart"/>
      <w:r>
        <w:rPr>
          <w:rFonts w:asciiTheme="majorHAnsi" w:hAnsiTheme="majorHAnsi"/>
        </w:rPr>
        <w:t>Apparantly</w:t>
      </w:r>
      <w:proofErr w:type="spellEnd"/>
      <w:r>
        <w:rPr>
          <w:rFonts w:asciiTheme="majorHAnsi" w:hAnsiTheme="majorHAnsi"/>
        </w:rPr>
        <w:t xml:space="preserve"> her life was becoming too much so she was willing to take the risk. She fled using the Underground Railroad. It provided ways </w:t>
      </w:r>
      <w:proofErr w:type="gramStart"/>
      <w:r>
        <w:rPr>
          <w:rFonts w:asciiTheme="majorHAnsi" w:hAnsiTheme="majorHAnsi"/>
        </w:rPr>
        <w:t>to secretly help</w:t>
      </w:r>
      <w:proofErr w:type="gramEnd"/>
      <w:r>
        <w:rPr>
          <w:rFonts w:asciiTheme="majorHAnsi" w:hAnsiTheme="majorHAnsi"/>
        </w:rPr>
        <w:t xml:space="preserve"> slaves escape and become free. She became a “conductor” by going back to Maryland (where she used to be a slave) after she was free to lead her family and friends to …) </w:t>
      </w:r>
      <w:proofErr w:type="gramStart"/>
      <w:r>
        <w:rPr>
          <w:rFonts w:asciiTheme="majorHAnsi" w:hAnsiTheme="majorHAnsi"/>
        </w:rPr>
        <w:t>Since</w:t>
      </w:r>
      <w:proofErr w:type="gramEnd"/>
      <w:r>
        <w:rPr>
          <w:rFonts w:asciiTheme="majorHAnsi" w:hAnsiTheme="majorHAnsi"/>
        </w:rPr>
        <w:t xml:space="preserve"> she was already free, she decided to help those she loved and “show” them the way to freedom. </w:t>
      </w:r>
    </w:p>
    <w:p w14:paraId="254ADB03" w14:textId="2A7A3A18" w:rsidR="00690B77" w:rsidRDefault="00690B77" w:rsidP="00CF3268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Each article shows an event in Harriet Tubman’s life. Together, </w:t>
      </w:r>
      <w:proofErr w:type="spellStart"/>
      <w:r>
        <w:rPr>
          <w:rFonts w:asciiTheme="majorHAnsi" w:hAnsiTheme="majorHAnsi"/>
        </w:rPr>
        <w:t>theu</w:t>
      </w:r>
      <w:proofErr w:type="spellEnd"/>
      <w:r>
        <w:rPr>
          <w:rFonts w:asciiTheme="majorHAnsi" w:hAnsiTheme="majorHAnsi"/>
        </w:rPr>
        <w:t xml:space="preserve"> show that she became a woman who was not going to be told what to </w:t>
      </w:r>
      <w:proofErr w:type="gramStart"/>
      <w:r>
        <w:rPr>
          <w:rFonts w:asciiTheme="majorHAnsi" w:hAnsiTheme="majorHAnsi"/>
        </w:rPr>
        <w:t>do,</w:t>
      </w:r>
      <w:proofErr w:type="gramEnd"/>
      <w:r>
        <w:rPr>
          <w:rFonts w:asciiTheme="majorHAnsi" w:hAnsiTheme="majorHAnsi"/>
        </w:rPr>
        <w:t xml:space="preserve"> she was going to be free. </w:t>
      </w:r>
      <w:proofErr w:type="gramStart"/>
      <w:r>
        <w:rPr>
          <w:rFonts w:asciiTheme="majorHAnsi" w:hAnsiTheme="majorHAnsi"/>
        </w:rPr>
        <w:t>That’s</w:t>
      </w:r>
      <w:proofErr w:type="gramEnd"/>
      <w:r>
        <w:rPr>
          <w:rFonts w:asciiTheme="majorHAnsi" w:hAnsiTheme="majorHAnsi"/>
        </w:rPr>
        <w:t xml:space="preserve"> what she wanted since she was a child. She decided to actually take actions when she was older, and help other slaves out as well. </w:t>
      </w:r>
    </w:p>
    <w:p w14:paraId="72B5D677" w14:textId="77777777" w:rsidR="00CF3268" w:rsidRPr="00CF3268" w:rsidRDefault="00CF3268" w:rsidP="00CF3268">
      <w:pPr>
        <w:rPr>
          <w:rFonts w:asciiTheme="majorHAnsi" w:hAnsiTheme="majorHAnsi"/>
        </w:rPr>
      </w:pPr>
    </w:p>
    <w:sectPr w:rsidR="00CF3268" w:rsidRPr="00CF3268" w:rsidSect="005D7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95"/>
    <w:rsid w:val="00112F6E"/>
    <w:rsid w:val="005B46F1"/>
    <w:rsid w:val="005D7AFD"/>
    <w:rsid w:val="00690B77"/>
    <w:rsid w:val="0077430B"/>
    <w:rsid w:val="00BC0510"/>
    <w:rsid w:val="00C12095"/>
    <w:rsid w:val="00C335AC"/>
    <w:rsid w:val="00CF3268"/>
    <w:rsid w:val="00CF62EC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9E987"/>
  <w14:defaultImageDpi w14:val="300"/>
  <w15:docId w15:val="{4EC66FE5-6813-40EE-AC2C-5354E89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Savitri Fouda</dc:creator>
  <cp:keywords/>
  <dc:description/>
  <cp:lastModifiedBy>Leslie Laud</cp:lastModifiedBy>
  <cp:revision>4</cp:revision>
  <dcterms:created xsi:type="dcterms:W3CDTF">2015-07-20T14:50:00Z</dcterms:created>
  <dcterms:modified xsi:type="dcterms:W3CDTF">2015-07-20T14:55:00Z</dcterms:modified>
</cp:coreProperties>
</file>